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67" w:rsidRDefault="007E4867" w:rsidP="007E4867">
      <w:pPr>
        <w:jc w:val="center"/>
        <w:rPr>
          <w:b/>
          <w:sz w:val="56"/>
          <w:szCs w:val="56"/>
        </w:rPr>
      </w:pPr>
      <w:r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50505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59595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7E4867" w:rsidTr="00656430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67" w:rsidRDefault="007E4867" w:rsidP="006564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67" w:rsidRDefault="007E4867" w:rsidP="0065643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7E4867" w:rsidTr="00656430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67" w:rsidRDefault="007E4867" w:rsidP="006564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67" w:rsidRDefault="007E4867" w:rsidP="00656430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7E4867" w:rsidTr="00656430">
        <w:trPr>
          <w:trHeight w:val="9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67" w:rsidRDefault="007E4867" w:rsidP="006564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E4867" w:rsidRDefault="007E4867" w:rsidP="006564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67" w:rsidRDefault="007E4867" w:rsidP="00656430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7E4867" w:rsidRDefault="007E4867" w:rsidP="007E4867">
      <w:pPr>
        <w:jc w:val="center"/>
      </w:pPr>
    </w:p>
    <w:p w:rsidR="007E4867" w:rsidRDefault="007E4867" w:rsidP="007E4867">
      <w:pPr>
        <w:jc w:val="center"/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inline distT="0" distB="0" distL="0" distR="0" wp14:anchorId="4D9D17CB" wp14:editId="1EA6A036">
            <wp:extent cx="4210050" cy="923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7E4867" w:rsidTr="00656430">
        <w:trPr>
          <w:trHeight w:val="73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67" w:rsidRDefault="007E4867" w:rsidP="006564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7E4867" w:rsidRDefault="007E4867" w:rsidP="00656430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VY_3.2_INOVACE_05_ 28</w:t>
            </w:r>
            <w:r>
              <w:rPr>
                <w:rFonts w:cs="TimesNewRomanPSMT"/>
              </w:rPr>
              <w:t xml:space="preserve"> (2str.)</w:t>
            </w:r>
          </w:p>
        </w:tc>
      </w:tr>
      <w:tr w:rsidR="007E4867" w:rsidTr="00656430">
        <w:trPr>
          <w:trHeight w:val="705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67" w:rsidRDefault="007E4867" w:rsidP="006564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7E4867" w:rsidRDefault="007E4867" w:rsidP="00656430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Rozklady čísel</w:t>
            </w:r>
          </w:p>
        </w:tc>
      </w:tr>
      <w:tr w:rsidR="007E4867" w:rsidTr="00656430">
        <w:trPr>
          <w:trHeight w:val="70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67" w:rsidRDefault="007E4867" w:rsidP="006564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7E4867" w:rsidRDefault="007E4867" w:rsidP="00656430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6.ročník</w:t>
            </w:r>
            <w:proofErr w:type="gramEnd"/>
          </w:p>
        </w:tc>
      </w:tr>
      <w:tr w:rsidR="007E4867" w:rsidTr="00656430">
        <w:trPr>
          <w:trHeight w:val="71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67" w:rsidRDefault="007E4867" w:rsidP="006564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7E4867" w:rsidRDefault="007E4867" w:rsidP="00656430">
            <w:pPr>
              <w:rPr>
                <w:rFonts w:cstheme="minorHAnsi"/>
              </w:rPr>
            </w:pPr>
            <w:r>
              <w:rPr>
                <w:rFonts w:cstheme="minorHAnsi"/>
              </w:rPr>
              <w:t>Bc. Naděžda Salačová</w:t>
            </w:r>
          </w:p>
        </w:tc>
      </w:tr>
      <w:tr w:rsidR="007E4867" w:rsidTr="00656430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67" w:rsidRDefault="007E4867" w:rsidP="006564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7E4867" w:rsidRDefault="007E4867" w:rsidP="006564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Opakování </w:t>
            </w:r>
            <w:r>
              <w:rPr>
                <w:rFonts w:cstheme="minorHAnsi"/>
              </w:rPr>
              <w:t xml:space="preserve">a procvičení počítání </w:t>
            </w:r>
            <w:r>
              <w:rPr>
                <w:rFonts w:cstheme="minorHAnsi"/>
              </w:rPr>
              <w:t xml:space="preserve"> deseti tisíc</w:t>
            </w:r>
            <w:r>
              <w:rPr>
                <w:rFonts w:cstheme="minorHAnsi"/>
              </w:rPr>
              <w:t xml:space="preserve">, rozklady čísel na desítky, </w:t>
            </w:r>
            <w:proofErr w:type="gramStart"/>
            <w:r>
              <w:rPr>
                <w:rFonts w:cstheme="minorHAnsi"/>
              </w:rPr>
              <w:t>stovky , tisíce</w:t>
            </w:r>
            <w:proofErr w:type="gramEnd"/>
          </w:p>
        </w:tc>
      </w:tr>
      <w:tr w:rsidR="007E4867" w:rsidTr="00656430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67" w:rsidRDefault="007E4867" w:rsidP="006564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Doporučení pro práci s materiálem</w:t>
            </w:r>
          </w:p>
          <w:p w:rsidR="007E4867" w:rsidRDefault="007E4867" w:rsidP="007E4867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Žáci </w:t>
            </w:r>
            <w:r>
              <w:rPr>
                <w:rFonts w:cstheme="minorHAnsi"/>
                <w:bCs/>
              </w:rPr>
              <w:t xml:space="preserve">rozkládají čísla na </w:t>
            </w:r>
            <w:proofErr w:type="spellStart"/>
            <w:r>
              <w:rPr>
                <w:rFonts w:cstheme="minorHAnsi"/>
                <w:bCs/>
              </w:rPr>
              <w:t>jednostk</w:t>
            </w:r>
            <w:proofErr w:type="spellEnd"/>
            <w:r>
              <w:rPr>
                <w:rFonts w:cstheme="minorHAnsi"/>
                <w:bCs/>
              </w:rPr>
              <w:t xml:space="preserve">, desítky, stovky, tisíce a zapisují do tabulky, Na druhé stránce </w:t>
            </w:r>
            <w:bookmarkStart w:id="0" w:name="_GoBack"/>
            <w:bookmarkEnd w:id="0"/>
            <w:r>
              <w:rPr>
                <w:rFonts w:cstheme="minorHAnsi"/>
                <w:bCs/>
              </w:rPr>
              <w:t>zapisují čísla.</w:t>
            </w:r>
          </w:p>
        </w:tc>
      </w:tr>
      <w:tr w:rsidR="007E4867" w:rsidTr="00656430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67" w:rsidRDefault="007E4867" w:rsidP="00656430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E4867" w:rsidRDefault="007E4867" w:rsidP="00656430">
            <w:pPr>
              <w:tabs>
                <w:tab w:val="left" w:pos="2955"/>
              </w:tabs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smart</w:t>
            </w:r>
            <w:proofErr w:type="spellEnd"/>
            <w:r>
              <w:rPr>
                <w:rFonts w:cstheme="minorHAnsi"/>
                <w:bCs/>
              </w:rPr>
              <w:t xml:space="preserve"> notebook 10</w:t>
            </w:r>
          </w:p>
          <w:p w:rsidR="007E4867" w:rsidRDefault="007E4867" w:rsidP="00656430">
            <w:pPr>
              <w:tabs>
                <w:tab w:val="left" w:pos="2955"/>
              </w:tabs>
              <w:rPr>
                <w:rFonts w:cstheme="minorHAnsi"/>
                <w:bCs/>
              </w:rPr>
            </w:pPr>
          </w:p>
          <w:p w:rsidR="007E4867" w:rsidRDefault="007E4867" w:rsidP="00656430">
            <w:pPr>
              <w:jc w:val="center"/>
              <w:rPr>
                <w:rFonts w:cstheme="minorHAnsi"/>
              </w:rPr>
            </w:pPr>
          </w:p>
          <w:p w:rsidR="007E4867" w:rsidRDefault="007E4867" w:rsidP="00656430">
            <w:pPr>
              <w:jc w:val="center"/>
              <w:rPr>
                <w:rFonts w:cstheme="minorHAnsi"/>
              </w:rPr>
            </w:pPr>
          </w:p>
        </w:tc>
      </w:tr>
    </w:tbl>
    <w:p w:rsidR="007E4867" w:rsidRDefault="007E4867" w:rsidP="007E4867"/>
    <w:p w:rsidR="00667605" w:rsidRDefault="00667605"/>
    <w:sectPr w:rsidR="00667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67"/>
    <w:rsid w:val="00667605"/>
    <w:rsid w:val="007E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8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E4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E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8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E4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E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Naděžda Salačová</dc:creator>
  <cp:lastModifiedBy>Naděžda Salačová</cp:lastModifiedBy>
  <cp:revision>1</cp:revision>
  <dcterms:created xsi:type="dcterms:W3CDTF">2012-04-21T08:08:00Z</dcterms:created>
  <dcterms:modified xsi:type="dcterms:W3CDTF">2012-04-21T08:18:00Z</dcterms:modified>
</cp:coreProperties>
</file>