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2E7F79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38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2E7F7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Zaokrouhlování čísel.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2E7F7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2E7F7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2E7F7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zaokrouhlování čísel na 10, 100, 1 000, 10 000.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2E7F7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2E7F79" w:rsidRDefault="002E7F79" w:rsidP="002E7F79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postupně zaokrouhlují na 10, 100, 1 000, 10 000. Po zapsání výsledků odkryjí roletu a zkontrolují si výsledky.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2E7F79" w:rsidRDefault="002E7F79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2E7F79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2012-03-14T15:47:00Z</dcterms:modified>
</cp:coreProperties>
</file>