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EB170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VY_3.2_INOVACE_03_36</w:t>
            </w:r>
            <w:r w:rsidR="00767A13">
              <w:rPr>
                <w:rFonts w:cs="TimesNewRomanPSMT"/>
              </w:rPr>
              <w:t>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67590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Násobilka – celkové opakování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6A437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C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-  </w:t>
            </w:r>
            <w:r w:rsidR="008B4261">
              <w:rPr>
                <w:rFonts w:cstheme="minorHAnsi"/>
              </w:rPr>
              <w:t xml:space="preserve">násobení </w:t>
            </w:r>
            <w:r w:rsidR="00675909">
              <w:rPr>
                <w:rFonts w:cstheme="minorHAnsi"/>
              </w:rPr>
              <w:t xml:space="preserve">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</w:t>
            </w:r>
            <w:r w:rsidR="00675909">
              <w:rPr>
                <w:rFonts w:cstheme="minorHAnsi"/>
                <w:sz w:val="28"/>
                <w:szCs w:val="28"/>
              </w:rPr>
              <w:t>i si procvičí násobilku, ťuknut</w:t>
            </w:r>
            <w:r w:rsidR="00215C78">
              <w:rPr>
                <w:rFonts w:cstheme="minorHAnsi"/>
                <w:sz w:val="28"/>
                <w:szCs w:val="28"/>
              </w:rPr>
              <w:t>ím na řadu řada odletí</w:t>
            </w:r>
            <w:r w:rsidR="00675909">
              <w:rPr>
                <w:rFonts w:cstheme="minorHAnsi"/>
                <w:sz w:val="28"/>
                <w:szCs w:val="28"/>
              </w:rPr>
              <w:t>. Dále kliknou na kostku, čísla, která padnou spolu vynásobí, výsledek zapíší na linky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6A4373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43A91"/>
    <w:rsid w:val="00215C78"/>
    <w:rsid w:val="00242504"/>
    <w:rsid w:val="004064FA"/>
    <w:rsid w:val="00675909"/>
    <w:rsid w:val="006A4373"/>
    <w:rsid w:val="006E55E2"/>
    <w:rsid w:val="00756887"/>
    <w:rsid w:val="00767A13"/>
    <w:rsid w:val="008B4261"/>
    <w:rsid w:val="009637FF"/>
    <w:rsid w:val="00A01013"/>
    <w:rsid w:val="00C87429"/>
    <w:rsid w:val="00D85C88"/>
    <w:rsid w:val="00EB170C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18</cp:revision>
  <dcterms:created xsi:type="dcterms:W3CDTF">2012-02-21T19:54:00Z</dcterms:created>
  <dcterms:modified xsi:type="dcterms:W3CDTF">2012-04-10T20:20:00Z</dcterms:modified>
</cp:coreProperties>
</file>