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833F4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24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833F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Rozklad čísla.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6833F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6833F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833F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Vytvořit rozklad čísla podle obrázků.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6833F4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6833F4" w:rsidRDefault="006833F4" w:rsidP="006833F4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dopíší rozklad čísla podle obrázků.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6833F4" w:rsidRDefault="006833F4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833F4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2012-03-15T16:35:00Z</dcterms:modified>
</cp:coreProperties>
</file>