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72164A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VY_3.2_INOVACE_04_0</w:t>
            </w:r>
            <w:r w:rsidR="0072164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72164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3E37EF" w:rsidP="003E37EF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Průprava pro čtení – čtení podle klíče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B04B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E37EF" w:rsidP="0072164A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Trénování očních pohybů /udržování směru čtení/.</w:t>
            </w:r>
            <w:r w:rsidR="00AB04B6">
              <w:rPr>
                <w:rFonts w:cstheme="minorHAnsi"/>
                <w:sz w:val="24"/>
                <w:szCs w:val="24"/>
              </w:rPr>
              <w:t xml:space="preserve">Procvičování </w:t>
            </w:r>
            <w:r w:rsidR="0072164A">
              <w:rPr>
                <w:rFonts w:cstheme="minorHAnsi"/>
                <w:sz w:val="24"/>
                <w:szCs w:val="24"/>
              </w:rPr>
              <w:t>čtení a psaní velkých</w:t>
            </w:r>
            <w:r w:rsidR="00AB04B6">
              <w:rPr>
                <w:rFonts w:cstheme="minorHAnsi"/>
                <w:sz w:val="24"/>
                <w:szCs w:val="24"/>
              </w:rPr>
              <w:t xml:space="preserve"> tiskacích tvarů písmen.</w:t>
            </w:r>
            <w:r w:rsidR="0072164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AB04B6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</w:t>
            </w:r>
            <w:r w:rsidR="0072164A">
              <w:rPr>
                <w:rFonts w:cstheme="minorHAnsi"/>
                <w:sz w:val="24"/>
                <w:szCs w:val="24"/>
              </w:rPr>
              <w:t>vyhledávají písmena podle uvedeného klíče</w:t>
            </w:r>
            <w:r w:rsidR="00301BE2">
              <w:rPr>
                <w:rFonts w:cstheme="minorHAnsi"/>
                <w:sz w:val="24"/>
                <w:szCs w:val="24"/>
              </w:rPr>
              <w:t>, zapisují je na určené místo. D</w:t>
            </w:r>
            <w:r w:rsidR="0072164A">
              <w:rPr>
                <w:rFonts w:cstheme="minorHAnsi"/>
                <w:sz w:val="24"/>
                <w:szCs w:val="24"/>
              </w:rPr>
              <w:t>oplňují</w:t>
            </w:r>
            <w:r w:rsidR="00301BE2">
              <w:rPr>
                <w:rFonts w:cstheme="minorHAnsi"/>
                <w:sz w:val="24"/>
                <w:szCs w:val="24"/>
              </w:rPr>
              <w:t xml:space="preserve"> tak</w:t>
            </w:r>
            <w:r w:rsidR="0072164A">
              <w:rPr>
                <w:rFonts w:cstheme="minorHAnsi"/>
                <w:sz w:val="24"/>
                <w:szCs w:val="24"/>
              </w:rPr>
              <w:t xml:space="preserve"> c</w:t>
            </w:r>
            <w:r w:rsidR="00301BE2">
              <w:rPr>
                <w:rFonts w:cstheme="minorHAnsi"/>
                <w:sz w:val="24"/>
                <w:szCs w:val="24"/>
              </w:rPr>
              <w:t>h</w:t>
            </w:r>
            <w:r w:rsidR="0072164A">
              <w:rPr>
                <w:rFonts w:cstheme="minorHAnsi"/>
                <w:sz w:val="24"/>
                <w:szCs w:val="24"/>
              </w:rPr>
              <w:t>yb</w:t>
            </w:r>
            <w:r w:rsidR="00301BE2">
              <w:rPr>
                <w:rFonts w:cstheme="minorHAnsi"/>
                <w:sz w:val="24"/>
                <w:szCs w:val="24"/>
              </w:rPr>
              <w:t>ě</w:t>
            </w:r>
            <w:r w:rsidR="0072164A">
              <w:rPr>
                <w:rFonts w:cstheme="minorHAnsi"/>
                <w:sz w:val="24"/>
                <w:szCs w:val="24"/>
              </w:rPr>
              <w:t>jící část věty.</w:t>
            </w:r>
            <w:r w:rsidR="00301BE2">
              <w:rPr>
                <w:rFonts w:cstheme="minorHAnsi"/>
                <w:sz w:val="24"/>
                <w:szCs w:val="24"/>
              </w:rPr>
              <w:t xml:space="preserve"> Větu čtou, popř. ji mohou opsat, či přepsat.</w:t>
            </w:r>
          </w:p>
          <w:p w:rsidR="00AB04B6" w:rsidRPr="00AB04B6" w:rsidRDefault="00AB04B6" w:rsidP="00022E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022EC9">
              <w:rPr>
                <w:rFonts w:cstheme="minorHAnsi"/>
                <w:sz w:val="24"/>
                <w:szCs w:val="24"/>
              </w:rPr>
              <w:t>ep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22EC9"/>
    <w:rsid w:val="00242504"/>
    <w:rsid w:val="00301BE2"/>
    <w:rsid w:val="003E37EF"/>
    <w:rsid w:val="006D4480"/>
    <w:rsid w:val="006E55E2"/>
    <w:rsid w:val="0072164A"/>
    <w:rsid w:val="00756887"/>
    <w:rsid w:val="0076622F"/>
    <w:rsid w:val="009637FF"/>
    <w:rsid w:val="00AB04B6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15</cp:revision>
  <dcterms:created xsi:type="dcterms:W3CDTF">2012-02-21T19:54:00Z</dcterms:created>
  <dcterms:modified xsi:type="dcterms:W3CDTF">2012-04-16T08:27:00Z</dcterms:modified>
</cp:coreProperties>
</file>