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A179E3">
              <w:rPr>
                <w:rFonts w:cstheme="minorHAnsi"/>
                <w:sz w:val="24"/>
                <w:szCs w:val="24"/>
              </w:rPr>
              <w:t>03_5</w:t>
            </w:r>
            <w:r w:rsidR="00196442">
              <w:rPr>
                <w:rFonts w:cstheme="minorHAnsi"/>
                <w:sz w:val="24"/>
                <w:szCs w:val="24"/>
              </w:rPr>
              <w:t>6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81741D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179E3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Chemické prvky.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A179E3" w:rsidRDefault="00756887" w:rsidP="00A17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A179E3" w:rsidRDefault="00756887" w:rsidP="00A17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sz w:val="24"/>
                <w:szCs w:val="24"/>
              </w:rPr>
              <w:t>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A179E3" w:rsidRPr="00A179E3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196442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Procvičo</w:t>
            </w:r>
            <w:r w:rsidR="00CD1BEF">
              <w:rPr>
                <w:rFonts w:cstheme="minorHAnsi"/>
                <w:sz w:val="24"/>
                <w:szCs w:val="24"/>
              </w:rPr>
              <w:t>vání názvů a značek prvků,</w:t>
            </w:r>
            <w:r w:rsidR="00A179E3">
              <w:rPr>
                <w:rFonts w:cstheme="minorHAnsi"/>
                <w:sz w:val="24"/>
                <w:szCs w:val="24"/>
              </w:rPr>
              <w:t xml:space="preserve"> třídění na kovy a nekovy.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CD1BEF" w:rsidP="007568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</w:t>
            </w:r>
            <w:r w:rsidR="00EE178F">
              <w:rPr>
                <w:rFonts w:cstheme="minorHAnsi"/>
                <w:sz w:val="24"/>
                <w:szCs w:val="24"/>
              </w:rPr>
              <w:t xml:space="preserve"> </w:t>
            </w:r>
            <w:r w:rsidR="00D62B6D">
              <w:rPr>
                <w:rFonts w:cstheme="minorHAnsi"/>
                <w:sz w:val="24"/>
                <w:szCs w:val="24"/>
              </w:rPr>
              <w:t>vybírají z nabízených možností</w:t>
            </w:r>
            <w:r>
              <w:rPr>
                <w:rFonts w:cstheme="minorHAnsi"/>
                <w:sz w:val="24"/>
                <w:szCs w:val="24"/>
              </w:rPr>
              <w:t xml:space="preserve"> názvy prvků, přetahují je do tabulky a třídí na kovy a nekovy. Na další stránce k názvům přetahují značky prvků a ještě mají zapsat, jak vloženou značku správně čteme.</w:t>
            </w:r>
          </w:p>
          <w:p w:rsidR="00196442" w:rsidRPr="00713586" w:rsidRDefault="00196442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179E3" w:rsidRDefault="00A179E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E94EB2">
              <w:rPr>
                <w:rFonts w:cstheme="minorHAnsi"/>
                <w:bCs/>
                <w:sz w:val="24"/>
                <w:szCs w:val="24"/>
              </w:rPr>
              <w:t xml:space="preserve"> chemie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9. postupného ročníku.</w:t>
            </w:r>
          </w:p>
          <w:p w:rsidR="0081741D" w:rsidRDefault="0081741D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3D49C1" w:rsidRPr="003D49C1" w:rsidRDefault="003D49C1" w:rsidP="003D4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http://cs.wikipedia.org/wiki/Mend%C4%9ělejevova_tabulka</w:t>
            </w:r>
          </w:p>
          <w:p w:rsidR="0081741D" w:rsidRPr="0081741D" w:rsidRDefault="0081741D">
            <w:pPr>
              <w:rPr>
                <w:rFonts w:cstheme="minorHAnsi"/>
                <w:bCs/>
                <w:color w:val="FF0000"/>
                <w:sz w:val="32"/>
                <w:szCs w:val="32"/>
              </w:rPr>
            </w:pPr>
          </w:p>
          <w:p w:rsidR="00756887" w:rsidRPr="00756887" w:rsidRDefault="00756887" w:rsidP="00A179E3">
            <w:pPr>
              <w:pStyle w:val="Nadpis1"/>
              <w:outlineLvl w:val="0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3D49C1"/>
    <w:rsid w:val="00713586"/>
    <w:rsid w:val="00756887"/>
    <w:rsid w:val="0081741D"/>
    <w:rsid w:val="008419AC"/>
    <w:rsid w:val="009637FF"/>
    <w:rsid w:val="00A179E3"/>
    <w:rsid w:val="00AC04EB"/>
    <w:rsid w:val="00B20B60"/>
    <w:rsid w:val="00C87429"/>
    <w:rsid w:val="00CD1BEF"/>
    <w:rsid w:val="00D62B6D"/>
    <w:rsid w:val="00E26C8C"/>
    <w:rsid w:val="00E94EB2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16</cp:revision>
  <dcterms:created xsi:type="dcterms:W3CDTF">2012-02-21T19:53:00Z</dcterms:created>
  <dcterms:modified xsi:type="dcterms:W3CDTF">2012-04-02T13:43:00Z</dcterms:modified>
</cp:coreProperties>
</file>