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2E7A91">
              <w:rPr>
                <w:rFonts w:cstheme="minorHAnsi"/>
                <w:sz w:val="24"/>
                <w:szCs w:val="24"/>
              </w:rPr>
              <w:t>03_48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E7A9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Vodiče, nevodiče.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E7A9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6887" w:rsidRPr="00756887">
              <w:rPr>
                <w:rFonts w:cstheme="minorHAnsi"/>
                <w:sz w:val="24"/>
                <w:szCs w:val="24"/>
              </w:rPr>
              <w:t xml:space="preserve">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2E7A91" w:rsidRPr="002E7A91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2E7A91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Třídění látek na vodiče a nevodiče.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DA6E98" w:rsidRDefault="002E7A91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vybírají pod tabulkou látky a vkládají je do dvou „šneků“ podle vodivosti. </w:t>
            </w:r>
            <w:r w:rsidR="00C74EEA">
              <w:rPr>
                <w:rFonts w:cstheme="minorHAnsi"/>
                <w:sz w:val="24"/>
                <w:szCs w:val="24"/>
              </w:rPr>
              <w:t>V případě správné volby je látka přijata, v opačném vrácena. V druhé tabulce opět třídí látky na ty, které vedou</w:t>
            </w:r>
            <w:r w:rsidR="00DA6E98">
              <w:rPr>
                <w:rFonts w:cstheme="minorHAnsi"/>
                <w:sz w:val="24"/>
                <w:szCs w:val="24"/>
              </w:rPr>
              <w:t xml:space="preserve"> a nevedou el. </w:t>
            </w:r>
            <w:proofErr w:type="gramStart"/>
            <w:r w:rsidR="00DA6E98">
              <w:rPr>
                <w:rFonts w:cstheme="minorHAnsi"/>
                <w:sz w:val="24"/>
                <w:szCs w:val="24"/>
              </w:rPr>
              <w:t>proud</w:t>
            </w:r>
            <w:proofErr w:type="gramEnd"/>
            <w:r w:rsidR="00DA6E98">
              <w:rPr>
                <w:rFonts w:cstheme="minorHAnsi"/>
                <w:sz w:val="24"/>
                <w:szCs w:val="24"/>
              </w:rPr>
              <w:t xml:space="preserve">. V závěru je náhled provedení. Správná </w:t>
            </w:r>
            <w:proofErr w:type="gramStart"/>
            <w:r w:rsidR="00DA6E98">
              <w:rPr>
                <w:rFonts w:cstheme="minorHAnsi"/>
                <w:sz w:val="24"/>
                <w:szCs w:val="24"/>
              </w:rPr>
              <w:t>volba</w:t>
            </w:r>
            <w:proofErr w:type="gramEnd"/>
            <w:r w:rsidR="00DA6E98">
              <w:rPr>
                <w:rFonts w:cstheme="minorHAnsi"/>
                <w:sz w:val="24"/>
                <w:szCs w:val="24"/>
              </w:rPr>
              <w:t xml:space="preserve"> –</w:t>
            </w:r>
            <w:proofErr w:type="gramStart"/>
            <w:r w:rsidR="00DA6E98">
              <w:rPr>
                <w:rFonts w:cstheme="minorHAnsi"/>
                <w:sz w:val="24"/>
                <w:szCs w:val="24"/>
              </w:rPr>
              <w:t>zelený</w:t>
            </w:r>
            <w:proofErr w:type="gramEnd"/>
          </w:p>
          <w:p w:rsidR="00196442" w:rsidRPr="00713586" w:rsidRDefault="00DA6E98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zátrh,  špatná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– červený křížek.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A6E98" w:rsidRDefault="00DA6E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E9274D">
              <w:rPr>
                <w:rFonts w:cstheme="minorHAns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9274D">
              <w:rPr>
                <w:rFonts w:cstheme="minorHAnsi"/>
                <w:bCs/>
                <w:sz w:val="24"/>
                <w:szCs w:val="24"/>
              </w:rPr>
              <w:t>fyziky</w:t>
            </w:r>
            <w:r>
              <w:rPr>
                <w:rFonts w:cstheme="minorHAnsi"/>
                <w:bCs/>
                <w:sz w:val="24"/>
                <w:szCs w:val="24"/>
              </w:rPr>
              <w:t xml:space="preserve"> 8. postupného ročníku.</w:t>
            </w:r>
          </w:p>
          <w:p w:rsidR="00450562" w:rsidRPr="00DA6E98" w:rsidRDefault="0045056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DA6E98" w:rsidRPr="00DA6E98" w:rsidRDefault="00DA6E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56887" w:rsidRPr="00756887" w:rsidRDefault="00756887" w:rsidP="00DA6E98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2E7A91"/>
    <w:rsid w:val="00450562"/>
    <w:rsid w:val="00713586"/>
    <w:rsid w:val="00756887"/>
    <w:rsid w:val="008419AC"/>
    <w:rsid w:val="009637FF"/>
    <w:rsid w:val="00AC04EB"/>
    <w:rsid w:val="00B20B60"/>
    <w:rsid w:val="00C74EEA"/>
    <w:rsid w:val="00C87429"/>
    <w:rsid w:val="00D62B6D"/>
    <w:rsid w:val="00DA6E98"/>
    <w:rsid w:val="00E26C8C"/>
    <w:rsid w:val="00E9274D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14</cp:revision>
  <dcterms:created xsi:type="dcterms:W3CDTF">2012-02-21T19:53:00Z</dcterms:created>
  <dcterms:modified xsi:type="dcterms:W3CDTF">2012-03-31T22:27:00Z</dcterms:modified>
</cp:coreProperties>
</file>