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B2777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VY_3.2_INOVACE_04_53</w:t>
            </w:r>
            <w:r w:rsidR="00513010">
              <w:rPr>
                <w:rFonts w:cs="TimesNewRomanPSMT"/>
              </w:rPr>
              <w:t>(</w:t>
            </w:r>
            <w:r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B277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Domácí zvířata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B277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Opakování látky – poznávání domácích zvířat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B2777" w:rsidRPr="005B2777" w:rsidRDefault="00D96117" w:rsidP="00D918BC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D918BC">
              <w:rPr>
                <w:rFonts w:cstheme="minorHAnsi"/>
                <w:sz w:val="28"/>
                <w:szCs w:val="28"/>
              </w:rPr>
              <w:t>přetahováním doplní n</w:t>
            </w:r>
            <w:r w:rsidR="005B2777">
              <w:rPr>
                <w:rFonts w:cstheme="minorHAnsi"/>
                <w:sz w:val="28"/>
                <w:szCs w:val="28"/>
              </w:rPr>
              <w:t>ázvy domácích zvířat, dále přetahováním doplňují domácí zvířata k názvům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5B2777"/>
    <w:rsid w:val="006C2EDA"/>
    <w:rsid w:val="006E55E2"/>
    <w:rsid w:val="006F01D5"/>
    <w:rsid w:val="00756887"/>
    <w:rsid w:val="00767A13"/>
    <w:rsid w:val="00924C1F"/>
    <w:rsid w:val="009637FF"/>
    <w:rsid w:val="00AF4ACB"/>
    <w:rsid w:val="00B96B1F"/>
    <w:rsid w:val="00C87429"/>
    <w:rsid w:val="00D85AD9"/>
    <w:rsid w:val="00D918BC"/>
    <w:rsid w:val="00D96117"/>
    <w:rsid w:val="00F06169"/>
    <w:rsid w:val="00F52C6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6A8C-73FF-4B3F-B0E7-3BBCCEEA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33</cp:revision>
  <dcterms:created xsi:type="dcterms:W3CDTF">2012-02-21T19:54:00Z</dcterms:created>
  <dcterms:modified xsi:type="dcterms:W3CDTF">2012-04-07T20:52:00Z</dcterms:modified>
</cp:coreProperties>
</file>