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C324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VY_3.2_INOVACE_04_4</w:t>
            </w:r>
            <w:r w:rsidR="006C2EDA">
              <w:rPr>
                <w:rFonts w:cs="TimesNewRomanPSMT"/>
              </w:rPr>
              <w:t>6</w:t>
            </w:r>
            <w:r w:rsidR="00513010">
              <w:rPr>
                <w:rFonts w:cs="TimesNewRomanPSMT"/>
              </w:rPr>
              <w:t>(</w:t>
            </w:r>
            <w:r w:rsidR="00D96117"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96117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ČR a sousední státy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6C2ED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Procvičování sousední státy ČR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C87429" w:rsidRPr="00D96117" w:rsidRDefault="00D9611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  <w:r w:rsidR="006C2EDA">
              <w:rPr>
                <w:rFonts w:cstheme="minorHAnsi"/>
                <w:sz w:val="28"/>
                <w:szCs w:val="28"/>
              </w:rPr>
              <w:t>áci přetahováním přesunou vlajky k názvům státu, dále přetahováním přesunou vlajky i názvy států do mapy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155473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155473"/>
    <w:rsid w:val="00242504"/>
    <w:rsid w:val="004C324C"/>
    <w:rsid w:val="00513010"/>
    <w:rsid w:val="00571F60"/>
    <w:rsid w:val="006C2EDA"/>
    <w:rsid w:val="006E55E2"/>
    <w:rsid w:val="00756887"/>
    <w:rsid w:val="00767A13"/>
    <w:rsid w:val="00924C1F"/>
    <w:rsid w:val="009637FF"/>
    <w:rsid w:val="00C87429"/>
    <w:rsid w:val="00D85AD9"/>
    <w:rsid w:val="00D96117"/>
    <w:rsid w:val="00F06169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1ABD-BDE3-4425-9C59-F2745FC6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21</cp:revision>
  <dcterms:created xsi:type="dcterms:W3CDTF">2012-02-21T19:54:00Z</dcterms:created>
  <dcterms:modified xsi:type="dcterms:W3CDTF">2012-04-24T22:10:00Z</dcterms:modified>
</cp:coreProperties>
</file>